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42B1E" w14:textId="77777777" w:rsidR="0097191C" w:rsidRDefault="0097191C" w:rsidP="0097191C">
      <w:pPr>
        <w:jc w:val="center"/>
      </w:pPr>
      <w:r>
        <w:rPr>
          <w:rFonts w:ascii="Arial" w:hAnsi="Arial" w:cs="Arial"/>
          <w:noProof/>
          <w:lang w:val="it-IT" w:eastAsia="it-IT"/>
        </w:rPr>
        <w:drawing>
          <wp:inline distT="0" distB="0" distL="0" distR="0" wp14:anchorId="5A12497E" wp14:editId="0A9A512D">
            <wp:extent cx="2446020" cy="868680"/>
            <wp:effectExtent l="0" t="0" r="0" b="7620"/>
            <wp:docPr id="154524748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6CCBA" w14:textId="77777777" w:rsidR="0097191C" w:rsidRDefault="0097191C" w:rsidP="0097191C">
      <w:pPr>
        <w:spacing w:line="276" w:lineRule="auto"/>
        <w:jc w:val="center"/>
        <w:rPr>
          <w:rFonts w:ascii="Bookman Old Style" w:hAnsi="Bookman Old Style" w:cs="Bookman Old Style"/>
          <w:b/>
          <w:bCs/>
          <w:sz w:val="32"/>
          <w:szCs w:val="32"/>
        </w:rPr>
      </w:pPr>
      <w:r>
        <w:rPr>
          <w:rFonts w:ascii="Bookman Old Style" w:hAnsi="Bookman Old Style" w:cs="Bookman Old Style"/>
          <w:b/>
          <w:bCs/>
          <w:sz w:val="32"/>
          <w:szCs w:val="32"/>
        </w:rPr>
        <w:t>AZIENDA SPECIALE CONSORTILE</w:t>
      </w:r>
    </w:p>
    <w:p w14:paraId="1C08F512" w14:textId="77777777" w:rsidR="0097191C" w:rsidRPr="006C2BEF" w:rsidRDefault="0097191C" w:rsidP="0097191C">
      <w:pPr>
        <w:spacing w:line="276" w:lineRule="auto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6C2BEF">
        <w:rPr>
          <w:rFonts w:ascii="Bookman Old Style" w:hAnsi="Bookman Old Style" w:cs="Bookman Old Style"/>
          <w:b/>
          <w:bCs/>
          <w:sz w:val="20"/>
          <w:szCs w:val="20"/>
        </w:rPr>
        <w:t>PER LA GESTIONE ASSOCIAT</w:t>
      </w:r>
      <w:r w:rsidRPr="00324F4D">
        <w:rPr>
          <w:rFonts w:ascii="Bookman Old Style" w:hAnsi="Bookman Old Style" w:cs="Bookman Old Style"/>
          <w:b/>
          <w:bCs/>
          <w:sz w:val="20"/>
          <w:szCs w:val="20"/>
        </w:rPr>
        <w:t>A</w:t>
      </w:r>
      <w:r w:rsidRPr="006C2BEF">
        <w:rPr>
          <w:rFonts w:ascii="Bookman Old Style" w:hAnsi="Bookman Old Style" w:cs="Bookman Old Style"/>
          <w:b/>
          <w:bCs/>
          <w:sz w:val="20"/>
          <w:szCs w:val="20"/>
        </w:rPr>
        <w:t xml:space="preserve"> DELLE POLITICHE SOCIALI</w:t>
      </w:r>
    </w:p>
    <w:p w14:paraId="1EAE6824" w14:textId="77777777" w:rsidR="0097191C" w:rsidRPr="006C2BEF" w:rsidRDefault="0097191C" w:rsidP="0097191C">
      <w:pPr>
        <w:spacing w:line="276" w:lineRule="auto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6C2BEF">
        <w:rPr>
          <w:rFonts w:ascii="Bookman Old Style" w:hAnsi="Bookman Old Style" w:cs="Bookman Old Style"/>
          <w:b/>
          <w:bCs/>
          <w:sz w:val="20"/>
          <w:szCs w:val="20"/>
        </w:rPr>
        <w:t>NEI COMUNI DELL'AMBITO TERRITORIALE N.A1</w:t>
      </w:r>
    </w:p>
    <w:p w14:paraId="23DDF430" w14:textId="77777777" w:rsidR="0097191C" w:rsidRPr="0066041D" w:rsidRDefault="0097191C" w:rsidP="0097191C">
      <w:pPr>
        <w:spacing w:line="276" w:lineRule="auto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66041D">
        <w:rPr>
          <w:rFonts w:ascii="Bookman Old Style" w:hAnsi="Bookman Old Style" w:cs="Bookman Old Style"/>
          <w:b/>
          <w:bCs/>
          <w:sz w:val="20"/>
          <w:szCs w:val="20"/>
        </w:rPr>
        <w:t xml:space="preserve">Ariano Irpino (AV) - </w:t>
      </w:r>
      <w:r w:rsidRPr="00C30BB2">
        <w:rPr>
          <w:rFonts w:ascii="Bookman Old Style" w:hAnsi="Bookman Old Style" w:cs="Bookman Old Style"/>
          <w:b/>
          <w:bCs/>
          <w:sz w:val="20"/>
          <w:szCs w:val="20"/>
        </w:rPr>
        <w:t>P.IVA 02706910649</w:t>
      </w:r>
    </w:p>
    <w:p w14:paraId="14ED9761" w14:textId="77777777" w:rsidR="0097191C" w:rsidRDefault="0097191C" w:rsidP="0097191C">
      <w:pPr>
        <w:spacing w:line="276" w:lineRule="auto"/>
        <w:jc w:val="center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consorzioa1@legalmail.it – 0825/872441</w:t>
      </w:r>
    </w:p>
    <w:p w14:paraId="79D511B7" w14:textId="77777777" w:rsidR="0097191C" w:rsidRPr="003A05C3" w:rsidRDefault="0097191C" w:rsidP="003A05C3">
      <w:pPr>
        <w:jc w:val="center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28DC20" wp14:editId="03919AFC">
                <wp:simplePos x="0" y="0"/>
                <wp:positionH relativeFrom="column">
                  <wp:posOffset>1946910</wp:posOffset>
                </wp:positionH>
                <wp:positionV relativeFrom="paragraph">
                  <wp:posOffset>62865</wp:posOffset>
                </wp:positionV>
                <wp:extent cx="2194560" cy="0"/>
                <wp:effectExtent l="0" t="0" r="0" b="0"/>
                <wp:wrapNone/>
                <wp:docPr id="1250710684" name="Connettore dirit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F31B91" id="Connettore dirit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3pt,4.95pt" to="326.1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" strokecolor="#0099f2 [3044]"/>
            </w:pict>
          </mc:Fallback>
        </mc:AlternateConten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7E15A37F" w14:textId="77777777" w:rsidR="009A77DC" w:rsidRDefault="009A77DC" w:rsidP="001924DB">
      <w:pPr>
        <w:pStyle w:val="Corpo"/>
        <w:spacing w:line="288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Al </w:t>
      </w:r>
      <w:r w:rsidR="007F3751">
        <w:rPr>
          <w:rFonts w:ascii="Times New Roman" w:hAnsi="Times New Roman"/>
          <w:sz w:val="26"/>
          <w:szCs w:val="26"/>
        </w:rPr>
        <w:t xml:space="preserve">Responsabile </w:t>
      </w:r>
      <w:r>
        <w:rPr>
          <w:rFonts w:ascii="Times New Roman" w:hAnsi="Times New Roman"/>
          <w:sz w:val="26"/>
          <w:szCs w:val="26"/>
        </w:rPr>
        <w:t xml:space="preserve">del Progetto PNRR-M5C2- </w:t>
      </w:r>
    </w:p>
    <w:p w14:paraId="1F2E2F75" w14:textId="77777777" w:rsidR="009A77DC" w:rsidRPr="001924DB" w:rsidRDefault="009A77DC" w:rsidP="001924DB">
      <w:pPr>
        <w:pStyle w:val="Corpo"/>
        <w:spacing w:line="288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Investimento 1.2 autonomia delle persone con disabilità</w:t>
      </w:r>
    </w:p>
    <w:p w14:paraId="49DF59C5" w14:textId="77777777" w:rsidR="009A77DC" w:rsidRDefault="001924DB" w:rsidP="001924DB">
      <w:pPr>
        <w:pStyle w:val="Corpo"/>
        <w:spacing w:line="288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</w:t>
      </w:r>
      <w:r w:rsidR="009A77DC">
        <w:rPr>
          <w:rFonts w:ascii="Times New Roman" w:hAnsi="Times New Roman"/>
          <w:sz w:val="26"/>
          <w:szCs w:val="26"/>
        </w:rPr>
        <w:t>ott. Vincenzo Solomita</w:t>
      </w:r>
    </w:p>
    <w:p w14:paraId="1883B23C" w14:textId="77777777" w:rsidR="0097191C" w:rsidRPr="001924DB" w:rsidRDefault="009A77DC" w:rsidP="00886CE1">
      <w:pPr>
        <w:pStyle w:val="Corpo"/>
        <w:spacing w:line="288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Sede</w:t>
      </w:r>
    </w:p>
    <w:p w14:paraId="0F596F35" w14:textId="77777777" w:rsidR="0097191C" w:rsidRDefault="0097191C">
      <w:pPr>
        <w:pStyle w:val="Corpo"/>
        <w:spacing w:line="288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6D394DC5" w14:textId="77777777" w:rsidR="00AE0143" w:rsidRDefault="0097191C">
      <w:pPr>
        <w:pStyle w:val="Corpo"/>
        <w:spacing w:line="288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Oggetto: </w:t>
      </w:r>
      <w:r w:rsidR="00A176BA">
        <w:rPr>
          <w:rFonts w:ascii="Times New Roman" w:hAnsi="Times New Roman"/>
          <w:b/>
          <w:bCs/>
          <w:sz w:val="26"/>
          <w:szCs w:val="26"/>
        </w:rPr>
        <w:t xml:space="preserve">informativa </w:t>
      </w:r>
      <w:r w:rsidR="005B57EA">
        <w:rPr>
          <w:rFonts w:ascii="Times New Roman" w:hAnsi="Times New Roman"/>
          <w:b/>
          <w:bCs/>
          <w:sz w:val="26"/>
          <w:szCs w:val="26"/>
        </w:rPr>
        <w:t xml:space="preserve">per la ristrutturazione/riqualificazione dei gruppi appartamento </w:t>
      </w:r>
      <w:r w:rsidR="00453055">
        <w:rPr>
          <w:rFonts w:ascii="Times New Roman" w:hAnsi="Times New Roman"/>
          <w:b/>
          <w:bCs/>
          <w:sz w:val="26"/>
          <w:szCs w:val="26"/>
        </w:rPr>
        <w:t xml:space="preserve">_ </w:t>
      </w:r>
      <w:r w:rsidR="005B57EA">
        <w:rPr>
          <w:rFonts w:ascii="Times New Roman" w:hAnsi="Times New Roman"/>
          <w:b/>
          <w:bCs/>
          <w:sz w:val="26"/>
          <w:szCs w:val="26"/>
        </w:rPr>
        <w:t xml:space="preserve">Progetto del PNRR M5C2 </w:t>
      </w:r>
      <w:proofErr w:type="spellStart"/>
      <w:r w:rsidR="005B57EA">
        <w:rPr>
          <w:rFonts w:ascii="Times New Roman" w:hAnsi="Times New Roman"/>
          <w:b/>
          <w:bCs/>
          <w:sz w:val="26"/>
          <w:szCs w:val="26"/>
        </w:rPr>
        <w:t>Inv</w:t>
      </w:r>
      <w:proofErr w:type="spellEnd"/>
      <w:r w:rsidR="005B57EA">
        <w:rPr>
          <w:rFonts w:ascii="Times New Roman" w:hAnsi="Times New Roman"/>
          <w:b/>
          <w:bCs/>
          <w:sz w:val="26"/>
          <w:szCs w:val="26"/>
        </w:rPr>
        <w:t>. 1.2 Autonomia delle persone con disabilità</w:t>
      </w:r>
      <w:r w:rsidR="001924DB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4CD7D5D0" w14:textId="77777777" w:rsidR="00AE0143" w:rsidRDefault="00AE0143">
      <w:pPr>
        <w:pStyle w:val="Corpo"/>
        <w:spacing w:line="288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67C3EBC0" w14:textId="4A69831D" w:rsidR="001924DB" w:rsidRDefault="005B57EA">
      <w:pPr>
        <w:pStyle w:val="Corpo"/>
        <w:spacing w:line="288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Il presente documento ha lo scopo di fornire indicazioni ai professionisti incaricati della </w:t>
      </w:r>
      <w:r w:rsidR="00A176BA">
        <w:rPr>
          <w:rFonts w:ascii="Times New Roman" w:hAnsi="Times New Roman"/>
          <w:sz w:val="26"/>
          <w:szCs w:val="26"/>
        </w:rPr>
        <w:t>progettazione</w:t>
      </w:r>
      <w:r w:rsidR="00A176BA" w:rsidRPr="00A176BA">
        <w:rPr>
          <w:rFonts w:ascii="Times New Roman" w:hAnsi="Times New Roman"/>
          <w:sz w:val="26"/>
          <w:szCs w:val="26"/>
        </w:rPr>
        <w:t xml:space="preserve"> </w:t>
      </w:r>
      <w:r w:rsidR="00A176BA">
        <w:rPr>
          <w:rFonts w:ascii="Times New Roman" w:hAnsi="Times New Roman"/>
          <w:sz w:val="26"/>
          <w:szCs w:val="26"/>
        </w:rPr>
        <w:t xml:space="preserve">degli interventi </w:t>
      </w:r>
      <w:r w:rsidR="003A05C3">
        <w:rPr>
          <w:rFonts w:ascii="Times New Roman" w:hAnsi="Times New Roman"/>
          <w:sz w:val="26"/>
          <w:szCs w:val="26"/>
        </w:rPr>
        <w:t xml:space="preserve">di </w:t>
      </w:r>
      <w:r w:rsidR="00A176BA">
        <w:rPr>
          <w:rFonts w:ascii="Times New Roman" w:hAnsi="Times New Roman"/>
          <w:sz w:val="26"/>
          <w:szCs w:val="26"/>
        </w:rPr>
        <w:t xml:space="preserve">ristrutturazione dei gruppi appartamento destinati ad accogliere i beneficiari del Progetto del PNRR M5C2 </w:t>
      </w:r>
      <w:proofErr w:type="spellStart"/>
      <w:r w:rsidR="00A176BA">
        <w:rPr>
          <w:rFonts w:ascii="Times New Roman" w:hAnsi="Times New Roman"/>
          <w:sz w:val="26"/>
          <w:szCs w:val="26"/>
        </w:rPr>
        <w:t>Inv</w:t>
      </w:r>
      <w:proofErr w:type="spellEnd"/>
      <w:r w:rsidR="00A176BA">
        <w:rPr>
          <w:rFonts w:ascii="Times New Roman" w:hAnsi="Times New Roman"/>
          <w:sz w:val="26"/>
          <w:szCs w:val="26"/>
        </w:rPr>
        <w:t xml:space="preserve">. 1.2 “Autonomia delle persone con disabilità”, nonché agli operatori economici partecipanti alla procedura di affidamento degli stessi. </w:t>
      </w:r>
    </w:p>
    <w:p w14:paraId="623809FA" w14:textId="77777777" w:rsidR="005A000F" w:rsidRDefault="005B57EA">
      <w:pPr>
        <w:pStyle w:val="Corpo"/>
        <w:spacing w:line="288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Gli appartamenti sono destinati ad a</w:t>
      </w:r>
      <w:r w:rsidR="003A05C3">
        <w:rPr>
          <w:rFonts w:ascii="Times New Roman" w:hAnsi="Times New Roman"/>
          <w:sz w:val="26"/>
          <w:szCs w:val="26"/>
        </w:rPr>
        <w:t>ccogliere un numero totale di 12</w:t>
      </w:r>
      <w:r>
        <w:rPr>
          <w:rFonts w:ascii="Times New Roman" w:hAnsi="Times New Roman"/>
          <w:sz w:val="26"/>
          <w:szCs w:val="26"/>
        </w:rPr>
        <w:t xml:space="preserve"> persone con disabilità come dettagliate nella seguente tabella: </w:t>
      </w:r>
    </w:p>
    <w:tbl>
      <w:tblPr>
        <w:tblStyle w:val="TableNormal"/>
        <w:tblW w:w="88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1877"/>
        <w:gridCol w:w="2268"/>
        <w:gridCol w:w="2268"/>
      </w:tblGrid>
      <w:tr w:rsidR="005A000F" w14:paraId="48834494" w14:textId="77777777" w:rsidTr="003A05C3">
        <w:trPr>
          <w:trHeight w:val="295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3A4DF" w14:textId="77777777" w:rsidR="005A000F" w:rsidRDefault="005B57EA">
            <w:pPr>
              <w:pStyle w:val="Stiletabella2"/>
            </w:pPr>
            <w:r>
              <w:rPr>
                <w:rFonts w:eastAsia="Arial Unicode MS" w:cs="Arial Unicode MS"/>
              </w:rPr>
              <w:t>CUP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8CBD1" w14:textId="77777777" w:rsidR="005A000F" w:rsidRDefault="00453055" w:rsidP="00453055">
            <w:pPr>
              <w:pStyle w:val="Stiletabella2"/>
            </w:pPr>
            <w:r>
              <w:rPr>
                <w:rFonts w:eastAsia="Arial Unicode MS" w:cs="Arial Unicode MS"/>
              </w:rPr>
              <w:t>1 unità appartamento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FCB5E" w14:textId="77777777" w:rsidR="005A000F" w:rsidRDefault="00453055" w:rsidP="00453055">
            <w:pPr>
              <w:pStyle w:val="Stiletabella2"/>
            </w:pPr>
            <w:r>
              <w:rPr>
                <w:rFonts w:eastAsia="Arial Unicode MS" w:cs="Arial Unicode MS"/>
              </w:rPr>
              <w:t>1 unità appartamento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9C911" w14:textId="77777777" w:rsidR="005A000F" w:rsidRDefault="005B57EA">
            <w:pPr>
              <w:pStyle w:val="Stiletabella2"/>
            </w:pPr>
            <w:r>
              <w:rPr>
                <w:rFonts w:eastAsia="Arial Unicode MS" w:cs="Arial Unicode MS"/>
              </w:rPr>
              <w:t>Totale</w:t>
            </w:r>
          </w:p>
        </w:tc>
      </w:tr>
      <w:tr w:rsidR="005A000F" w14:paraId="2D68E4B5" w14:textId="77777777" w:rsidTr="003A05C3">
        <w:trPr>
          <w:trHeight w:val="295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C77" w14:textId="0F326415" w:rsidR="005A000F" w:rsidRDefault="005A000F">
            <w:pPr>
              <w:pStyle w:val="Stiletabella2"/>
            </w:pP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551B" w14:textId="77777777" w:rsidR="005A000F" w:rsidRDefault="005B57EA">
            <w:pPr>
              <w:jc w:val="right"/>
            </w:pPr>
            <w:r>
              <w:rPr>
                <w:rFonts w:ascii="Helvetica Neue" w:hAnsi="Helvetica Neue" w:cs="Arial Unicode MS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8BAA9" w14:textId="77777777" w:rsidR="005A000F" w:rsidRDefault="005B57EA">
            <w:pPr>
              <w:jc w:val="right"/>
            </w:pPr>
            <w:r>
              <w:rPr>
                <w:rFonts w:ascii="Helvetica Neue" w:hAnsi="Helvetica Neue" w:cs="Arial Unicode MS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DB4AC" w14:textId="77777777" w:rsidR="005A000F" w:rsidRDefault="005B57EA">
            <w:pPr>
              <w:jc w:val="right"/>
            </w:pPr>
            <w:r>
              <w:rPr>
                <w:rFonts w:ascii="Helvetica Neue" w:hAnsi="Helvetica Neue" w:cs="Arial Unicode MS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</w:tr>
    </w:tbl>
    <w:p w14:paraId="2C1AAC67" w14:textId="77777777" w:rsidR="005A000F" w:rsidRDefault="005A000F">
      <w:pPr>
        <w:pStyle w:val="Corpo"/>
        <w:spacing w:line="288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654AB2F" w14:textId="77777777" w:rsidR="00886CE1" w:rsidRDefault="005B57EA">
      <w:pPr>
        <w:pStyle w:val="Corpo"/>
        <w:spacing w:line="288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Per ogni beneficiario del progetto è stato redatto dall’équipe multidisciplinare un Progetto Personali</w:t>
      </w:r>
      <w:r w:rsidR="001924DB">
        <w:rPr>
          <w:rFonts w:ascii="Times New Roman" w:hAnsi="Times New Roman"/>
          <w:sz w:val="26"/>
          <w:szCs w:val="26"/>
        </w:rPr>
        <w:t>zzato che tiene conto, oltre ai</w:t>
      </w:r>
      <w:r>
        <w:rPr>
          <w:rFonts w:ascii="Times New Roman" w:hAnsi="Times New Roman"/>
          <w:sz w:val="26"/>
          <w:szCs w:val="26"/>
        </w:rPr>
        <w:t xml:space="preserve"> bisogni individuali, anche delle esigenze di inclusione sociale connesse al vivere in spazi inclusivi, in grado di rispondere alla generalità </w:t>
      </w:r>
      <w:r w:rsidR="001924DB">
        <w:rPr>
          <w:rFonts w:ascii="Times New Roman" w:hAnsi="Times New Roman"/>
          <w:sz w:val="26"/>
          <w:szCs w:val="26"/>
        </w:rPr>
        <w:t xml:space="preserve">delle disabilità e </w:t>
      </w:r>
      <w:r>
        <w:rPr>
          <w:rFonts w:ascii="Times New Roman" w:hAnsi="Times New Roman"/>
          <w:sz w:val="26"/>
          <w:szCs w:val="26"/>
        </w:rPr>
        <w:t xml:space="preserve">delle situazioni. </w:t>
      </w:r>
    </w:p>
    <w:p w14:paraId="4937F3A7" w14:textId="77777777" w:rsidR="00886CE1" w:rsidRDefault="005B57EA">
      <w:pPr>
        <w:pStyle w:val="Corpo"/>
        <w:spacing w:line="288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Per tale ragione, </w:t>
      </w:r>
      <w:r w:rsidR="00886CE1">
        <w:rPr>
          <w:rFonts w:ascii="Times New Roman" w:hAnsi="Times New Roman"/>
          <w:sz w:val="26"/>
          <w:szCs w:val="26"/>
        </w:rPr>
        <w:t>la ristrutturazione dei</w:t>
      </w:r>
      <w:r>
        <w:rPr>
          <w:rFonts w:ascii="Times New Roman" w:hAnsi="Times New Roman"/>
          <w:sz w:val="26"/>
          <w:szCs w:val="26"/>
        </w:rPr>
        <w:t xml:space="preserve"> gruppi appartamento dovrà essere eseguita</w:t>
      </w:r>
      <w:r w:rsidR="00886CE1">
        <w:rPr>
          <w:rFonts w:ascii="Times New Roman" w:hAnsi="Times New Roman"/>
          <w:sz w:val="26"/>
          <w:szCs w:val="26"/>
        </w:rPr>
        <w:t>:</w:t>
      </w:r>
    </w:p>
    <w:p w14:paraId="028B35BF" w14:textId="77777777" w:rsidR="00886CE1" w:rsidRDefault="00886CE1" w:rsidP="00886CE1">
      <w:pPr>
        <w:pStyle w:val="Corpo"/>
        <w:numPr>
          <w:ilvl w:val="0"/>
          <w:numId w:val="2"/>
        </w:numPr>
        <w:spacing w:line="288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secondo le indicazioni </w:t>
      </w:r>
      <w:r w:rsidR="005B57EA">
        <w:rPr>
          <w:rFonts w:ascii="Times New Roman" w:hAnsi="Times New Roman"/>
          <w:sz w:val="26"/>
          <w:szCs w:val="26"/>
        </w:rPr>
        <w:t>della scheda di cui al R.R. n.4/2014</w:t>
      </w:r>
      <w:r>
        <w:rPr>
          <w:rFonts w:ascii="Times New Roman" w:hAnsi="Times New Roman"/>
          <w:sz w:val="26"/>
          <w:szCs w:val="26"/>
        </w:rPr>
        <w:t>,</w:t>
      </w:r>
      <w:r w:rsidR="005B57EA">
        <w:rPr>
          <w:rFonts w:ascii="Times New Roman" w:hAnsi="Times New Roman"/>
          <w:sz w:val="26"/>
          <w:szCs w:val="26"/>
        </w:rPr>
        <w:t xml:space="preserve"> che si allega, </w:t>
      </w:r>
    </w:p>
    <w:p w14:paraId="31999F54" w14:textId="77777777" w:rsidR="00AF6362" w:rsidRPr="00AF6362" w:rsidRDefault="00886CE1" w:rsidP="00886CE1">
      <w:pPr>
        <w:pStyle w:val="Corpo"/>
        <w:numPr>
          <w:ilvl w:val="0"/>
          <w:numId w:val="2"/>
        </w:numPr>
        <w:spacing w:line="288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nel rispetto </w:t>
      </w:r>
      <w:r w:rsidR="005B57EA">
        <w:rPr>
          <w:rFonts w:ascii="Times New Roman" w:hAnsi="Times New Roman"/>
          <w:sz w:val="26"/>
          <w:szCs w:val="26"/>
        </w:rPr>
        <w:t xml:space="preserve">dei principi </w:t>
      </w:r>
      <w:r w:rsidR="005B57EA" w:rsidRPr="001924DB">
        <w:rPr>
          <w:rFonts w:ascii="Times New Roman" w:hAnsi="Times New Roman"/>
          <w:sz w:val="26"/>
          <w:szCs w:val="26"/>
          <w:u w:val="single"/>
        </w:rPr>
        <w:t>dell’Universal Design (Progettazione Universale)</w:t>
      </w:r>
      <w:r w:rsidR="00AF6362">
        <w:rPr>
          <w:rFonts w:ascii="Times New Roman" w:hAnsi="Times New Roman"/>
          <w:sz w:val="26"/>
          <w:szCs w:val="26"/>
        </w:rPr>
        <w:t xml:space="preserve">. </w:t>
      </w:r>
    </w:p>
    <w:p w14:paraId="6D82232C" w14:textId="77777777" w:rsidR="005A000F" w:rsidRPr="00886CE1" w:rsidRDefault="00AF6362" w:rsidP="00AF6362">
      <w:pPr>
        <w:pStyle w:val="Corpo"/>
        <w:spacing w:line="288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Secondo questi ultimi principi i </w:t>
      </w:r>
      <w:r w:rsidR="00886CE1" w:rsidRPr="00886CE1">
        <w:rPr>
          <w:rFonts w:ascii="Times New Roman" w:hAnsi="Times New Roman"/>
          <w:sz w:val="26"/>
          <w:szCs w:val="26"/>
        </w:rPr>
        <w:t>gruppi appartamenti</w:t>
      </w:r>
      <w:r w:rsidR="005B57EA" w:rsidRPr="00886CE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devono essere </w:t>
      </w:r>
      <w:r w:rsidR="005B57EA" w:rsidRPr="00886CE1">
        <w:rPr>
          <w:rFonts w:ascii="Times New Roman" w:hAnsi="Times New Roman"/>
          <w:sz w:val="26"/>
          <w:szCs w:val="26"/>
        </w:rPr>
        <w:t xml:space="preserve">accessibili, fruibili, sicuri e dignitosi per persone con disabilità fisica, cognitiva, psichica e sensoriale, </w:t>
      </w:r>
      <w:r w:rsidR="001924DB" w:rsidRPr="00886CE1">
        <w:rPr>
          <w:rFonts w:ascii="Times New Roman" w:hAnsi="Times New Roman"/>
          <w:sz w:val="26"/>
          <w:szCs w:val="26"/>
        </w:rPr>
        <w:t>nonché</w:t>
      </w:r>
      <w:r w:rsidR="005B57EA" w:rsidRPr="00886CE1">
        <w:rPr>
          <w:rFonts w:ascii="Times New Roman" w:hAnsi="Times New Roman"/>
          <w:sz w:val="26"/>
          <w:szCs w:val="26"/>
        </w:rPr>
        <w:t xml:space="preserve"> per persone senza disabilità, evitando soluzioni segreganti o stigmatizzanti. </w:t>
      </w:r>
    </w:p>
    <w:p w14:paraId="348C2EAB" w14:textId="77777777" w:rsidR="005A000F" w:rsidRDefault="005A000F">
      <w:pPr>
        <w:pStyle w:val="Didefault"/>
        <w:spacing w:before="0" w:after="240" w:line="288" w:lineRule="auto"/>
        <w:jc w:val="both"/>
        <w:rPr>
          <w:rFonts w:ascii="Times Roman" w:eastAsia="Times Roman" w:hAnsi="Times Roman" w:cs="Times Roman"/>
          <w:sz w:val="26"/>
          <w:szCs w:val="26"/>
        </w:rPr>
      </w:pPr>
    </w:p>
    <w:p w14:paraId="00E72E51" w14:textId="77777777" w:rsidR="005A000F" w:rsidRDefault="005B57EA">
      <w:pPr>
        <w:pStyle w:val="Didefault"/>
        <w:spacing w:before="0" w:after="240" w:line="288" w:lineRule="auto"/>
        <w:jc w:val="both"/>
        <w:rPr>
          <w:rFonts w:ascii="Times Roman" w:eastAsia="Times Roman" w:hAnsi="Times Roman" w:cs="Times Roman"/>
          <w:sz w:val="26"/>
          <w:szCs w:val="26"/>
        </w:rPr>
      </w:pPr>
      <w:r>
        <w:rPr>
          <w:rFonts w:ascii="Times Roman" w:hAnsi="Times Roman"/>
          <w:sz w:val="26"/>
          <w:szCs w:val="26"/>
        </w:rPr>
        <w:lastRenderedPageBreak/>
        <w:t xml:space="preserve">In generale, i beneficiari aderenti al progetto presentano disabilità fisiche, sensoriali e cognitive di diverso grado, </w:t>
      </w:r>
      <w:r w:rsidR="001924DB">
        <w:rPr>
          <w:rFonts w:ascii="Times Roman" w:hAnsi="Times Roman"/>
          <w:sz w:val="26"/>
          <w:szCs w:val="26"/>
        </w:rPr>
        <w:t>nonché</w:t>
      </w:r>
      <w:r>
        <w:rPr>
          <w:rFonts w:ascii="Times Roman" w:hAnsi="Times Roman"/>
          <w:sz w:val="26"/>
          <w:szCs w:val="26"/>
          <w:lang w:val="fr-FR"/>
        </w:rPr>
        <w:t xml:space="preserve"> </w:t>
      </w:r>
      <w:r>
        <w:rPr>
          <w:rFonts w:ascii="Times Roman" w:hAnsi="Times Roman"/>
          <w:sz w:val="26"/>
          <w:szCs w:val="26"/>
        </w:rPr>
        <w:t xml:space="preserve">disturbi psichici e del comportamento. </w:t>
      </w:r>
    </w:p>
    <w:p w14:paraId="3FE884E2" w14:textId="77777777" w:rsidR="001924DB" w:rsidRDefault="005B57EA" w:rsidP="001924DB">
      <w:pPr>
        <w:pStyle w:val="Didefault"/>
        <w:spacing w:before="0" w:line="288" w:lineRule="auto"/>
        <w:jc w:val="both"/>
        <w:rPr>
          <w:rFonts w:ascii="Times Roman" w:hAnsi="Times Roman"/>
          <w:sz w:val="26"/>
          <w:szCs w:val="26"/>
        </w:rPr>
      </w:pPr>
      <w:r>
        <w:rPr>
          <w:rFonts w:ascii="Times Roman" w:hAnsi="Times Roman"/>
          <w:sz w:val="26"/>
          <w:szCs w:val="26"/>
        </w:rPr>
        <w:t xml:space="preserve">Si specifica che tutti e quattro i gruppi appartamento dovranno essere progettati secondo i medesimi principi di accessibilità </w:t>
      </w:r>
      <w:r w:rsidR="001924DB">
        <w:rPr>
          <w:rFonts w:ascii="Times Roman" w:hAnsi="Times Roman"/>
          <w:sz w:val="26"/>
          <w:szCs w:val="26"/>
        </w:rPr>
        <w:t xml:space="preserve">universale per tutti, </w:t>
      </w:r>
      <w:r>
        <w:rPr>
          <w:rFonts w:ascii="Times Roman" w:hAnsi="Times Roman"/>
          <w:sz w:val="26"/>
          <w:szCs w:val="26"/>
        </w:rPr>
        <w:t>senza differenziazioni in base alle singole tipologie di disabilità, al fine di garantire ambienti pienamente inclusivi, flessibili e adattabili alle diverse esigenze dei beneficiari.</w:t>
      </w:r>
      <w:r w:rsidR="001924DB">
        <w:rPr>
          <w:rFonts w:ascii="Times Roman" w:hAnsi="Times Roman"/>
          <w:sz w:val="26"/>
          <w:szCs w:val="26"/>
        </w:rPr>
        <w:t xml:space="preserve"> </w:t>
      </w:r>
    </w:p>
    <w:p w14:paraId="563EB96E" w14:textId="77777777" w:rsidR="005A000F" w:rsidRDefault="001924DB" w:rsidP="001924DB">
      <w:pPr>
        <w:pStyle w:val="Didefault"/>
        <w:spacing w:before="0" w:line="288" w:lineRule="auto"/>
        <w:jc w:val="both"/>
        <w:rPr>
          <w:rFonts w:ascii="Times Roman" w:eastAsia="Times Roman" w:hAnsi="Times Roman" w:cs="Times Roman"/>
          <w:sz w:val="26"/>
          <w:szCs w:val="26"/>
        </w:rPr>
      </w:pPr>
      <w:r>
        <w:rPr>
          <w:rFonts w:ascii="Times Roman" w:hAnsi="Times Roman"/>
          <w:sz w:val="26"/>
          <w:szCs w:val="26"/>
        </w:rPr>
        <w:t xml:space="preserve">Pertanto </w:t>
      </w:r>
      <w:r w:rsidR="005B57EA">
        <w:rPr>
          <w:rFonts w:ascii="Times Roman" w:hAnsi="Times Roman"/>
          <w:sz w:val="26"/>
          <w:szCs w:val="26"/>
        </w:rPr>
        <w:t>gli alloggi dovranno garantire:</w:t>
      </w:r>
    </w:p>
    <w:p w14:paraId="3F5C8269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assenza di barriere architettoniche in tutti gli ambienti interni ed esterni,</w:t>
      </w:r>
    </w:p>
    <w:p w14:paraId="5B03BAA1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porte con larghezze adeguate al passaggio di sedie a rotelle,</w:t>
      </w:r>
    </w:p>
    <w:p w14:paraId="391B8D14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corridoi ampi e privi di ostacoli,</w:t>
      </w:r>
    </w:p>
    <w:p w14:paraId="710002E4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superfici antiscivolo, continue e prive di dislivelli,</w:t>
      </w:r>
    </w:p>
    <w:p w14:paraId="287BE1BC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spazi di manovra adeguati in cucina, bagno, camere e zone comuni,</w:t>
      </w:r>
    </w:p>
    <w:p w14:paraId="338FBB58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bagni completamente accessibili, con docce a filo pavimento, maniglioni, sanitari ergonomici e spazi laterali di trasferimento,</w:t>
      </w:r>
    </w:p>
    <w:p w14:paraId="2C12F4D7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percorsi chiari e coerenti, privi di ostacoli mobili,</w:t>
      </w:r>
    </w:p>
    <w:p w14:paraId="6E4795B9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differenziazione tattile dei materiali (pavimentazioni, corrimano, superfici),</w:t>
      </w:r>
    </w:p>
    <w:p w14:paraId="4B47CE32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punti di riferimento sensoriali stabili (es. pareti guida, arredi fissi),</w:t>
      </w:r>
    </w:p>
    <w:p w14:paraId="1CBE34E6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predisposizione per segnalazioni tattili o sonore in punti strategici (ingressi, cambi di </w:t>
      </w:r>
      <w:r w:rsidR="00D62FAB">
        <w:rPr>
          <w:rFonts w:ascii="Times New Roman" w:hAnsi="Times New Roman"/>
          <w:sz w:val="26"/>
          <w:szCs w:val="26"/>
        </w:rPr>
        <w:t>direzione, ambienti funzionali),</w:t>
      </w:r>
    </w:p>
    <w:p w14:paraId="48002223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ambienti facilmente leggibili, con una chiara distinzione tra spazi privati e comuni, evitando soluzioni architettoniche complesse o labirintiche, organizzati secondo una logica funzionale semplice e ripetitiva con elementi di orientamento visivo semplificato (colori, simboli, arredi riconoscibili),</w:t>
      </w:r>
    </w:p>
    <w:p w14:paraId="482A769A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spazi accoglienti, luminosi e non opprimenti che favoriscano la socialità.</w:t>
      </w:r>
    </w:p>
    <w:p w14:paraId="2014BC47" w14:textId="77777777" w:rsidR="005A000F" w:rsidRDefault="005A000F">
      <w:pPr>
        <w:pStyle w:val="Corpo"/>
        <w:spacing w:line="288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687AA76" w14:textId="77777777" w:rsidR="005A000F" w:rsidRDefault="005B57EA">
      <w:pPr>
        <w:pStyle w:val="Corpo"/>
        <w:spacing w:line="288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Gli spazi esterni (balconi, giardini, cortili) dovranno essere:</w:t>
      </w:r>
    </w:p>
    <w:p w14:paraId="2DA35353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accessibili e sicuri,</w:t>
      </w:r>
    </w:p>
    <w:p w14:paraId="6DC0648D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facilmente raggiungibili,</w:t>
      </w:r>
    </w:p>
    <w:p w14:paraId="08DE676B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privi di barriere e dislivelli pericolosi,</w:t>
      </w:r>
    </w:p>
    <w:p w14:paraId="57322074" w14:textId="77777777" w:rsidR="005A000F" w:rsidRDefault="005B57EA" w:rsidP="00D62FAB">
      <w:pPr>
        <w:pStyle w:val="Corpo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pensati come luoghi di benessere, relax e autonomia.</w:t>
      </w:r>
    </w:p>
    <w:p w14:paraId="3913DEE7" w14:textId="77777777" w:rsidR="00D62FAB" w:rsidRDefault="00D62FAB" w:rsidP="00D62FAB">
      <w:pPr>
        <w:pStyle w:val="Corpo"/>
        <w:spacing w:line="288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14:paraId="4A5B18D0" w14:textId="77777777" w:rsidR="00D62FAB" w:rsidRDefault="00D62FAB" w:rsidP="00D62FAB">
      <w:pPr>
        <w:pStyle w:val="Corpo"/>
        <w:spacing w:line="288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Restando a disposizione per ulteriori chiarimenti, si porgono Distinti saluti.</w:t>
      </w:r>
    </w:p>
    <w:p w14:paraId="23D3B5B0" w14:textId="77777777" w:rsidR="00D62FAB" w:rsidRDefault="00D62FAB">
      <w:pPr>
        <w:pStyle w:val="Corpo"/>
        <w:rPr>
          <w:rFonts w:ascii="Times New Roman" w:eastAsia="Times New Roman" w:hAnsi="Times New Roman" w:cs="Times New Roman"/>
          <w:sz w:val="26"/>
          <w:szCs w:val="26"/>
        </w:rPr>
      </w:pPr>
    </w:p>
    <w:p w14:paraId="0BEDD76A" w14:textId="77777777" w:rsidR="005A000F" w:rsidRDefault="00D62FAB">
      <w:pPr>
        <w:pStyle w:val="Corp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Ariano Irpino, lì 12/12/2025</w:t>
      </w:r>
    </w:p>
    <w:p w14:paraId="3E6DB302" w14:textId="77777777" w:rsidR="00D62FAB" w:rsidRDefault="00D62FAB" w:rsidP="00D62FAB">
      <w:pPr>
        <w:pStyle w:val="Corp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Equipe Multidisciplinare</w:t>
      </w:r>
      <w:r w:rsidR="003A05C3">
        <w:rPr>
          <w:rFonts w:ascii="Times New Roman" w:eastAsia="Times New Roman" w:hAnsi="Times New Roman" w:cs="Times New Roman"/>
          <w:sz w:val="26"/>
          <w:szCs w:val="26"/>
        </w:rPr>
        <w:t xml:space="preserve"> – PNRR- M5C2- </w:t>
      </w:r>
      <w:proofErr w:type="spellStart"/>
      <w:r w:rsidR="003A05C3">
        <w:rPr>
          <w:rFonts w:ascii="Times New Roman" w:eastAsia="Times New Roman" w:hAnsi="Times New Roman" w:cs="Times New Roman"/>
          <w:sz w:val="26"/>
          <w:szCs w:val="26"/>
        </w:rPr>
        <w:t>Inv</w:t>
      </w:r>
      <w:proofErr w:type="spellEnd"/>
      <w:r w:rsidR="003A05C3">
        <w:rPr>
          <w:rFonts w:ascii="Times New Roman" w:eastAsia="Times New Roman" w:hAnsi="Times New Roman" w:cs="Times New Roman"/>
          <w:sz w:val="26"/>
          <w:szCs w:val="26"/>
        </w:rPr>
        <w:t>. 1.2</w:t>
      </w:r>
    </w:p>
    <w:p w14:paraId="6F0FB9C7" w14:textId="77777777" w:rsidR="005A000F" w:rsidRDefault="005A000F">
      <w:pPr>
        <w:pStyle w:val="Corpo"/>
        <w:rPr>
          <w:rFonts w:hint="eastAsia"/>
        </w:rPr>
      </w:pPr>
    </w:p>
    <w:sectPr w:rsidR="005A000F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4C6D1" w14:textId="77777777" w:rsidR="00676796" w:rsidRDefault="00676796">
      <w:r>
        <w:separator/>
      </w:r>
    </w:p>
  </w:endnote>
  <w:endnote w:type="continuationSeparator" w:id="0">
    <w:p w14:paraId="6DBF3984" w14:textId="77777777" w:rsidR="00676796" w:rsidRDefault="0067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DE779" w14:textId="77777777" w:rsidR="00676796" w:rsidRDefault="00676796">
      <w:r>
        <w:separator/>
      </w:r>
    </w:p>
  </w:footnote>
  <w:footnote w:type="continuationSeparator" w:id="0">
    <w:p w14:paraId="10B8BEEB" w14:textId="77777777" w:rsidR="00676796" w:rsidRDefault="00676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C4C02"/>
    <w:multiLevelType w:val="hybridMultilevel"/>
    <w:tmpl w:val="744ACA54"/>
    <w:lvl w:ilvl="0" w:tplc="B10A681C">
      <w:start w:val="1"/>
      <w:numFmt w:val="bullet"/>
      <w:lvlText w:val="•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EA6856">
      <w:start w:val="1"/>
      <w:numFmt w:val="bullet"/>
      <w:lvlText w:val="•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247E96">
      <w:start w:val="1"/>
      <w:numFmt w:val="bullet"/>
      <w:lvlText w:val="•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BECABA">
      <w:start w:val="1"/>
      <w:numFmt w:val="bullet"/>
      <w:lvlText w:val="•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B8DDEE">
      <w:start w:val="1"/>
      <w:numFmt w:val="bullet"/>
      <w:lvlText w:val="•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ED84F24">
      <w:start w:val="1"/>
      <w:numFmt w:val="bullet"/>
      <w:lvlText w:val="•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2EA3D2">
      <w:start w:val="1"/>
      <w:numFmt w:val="bullet"/>
      <w:lvlText w:val="•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B542F6A">
      <w:start w:val="1"/>
      <w:numFmt w:val="bullet"/>
      <w:lvlText w:val="•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525A96">
      <w:start w:val="1"/>
      <w:numFmt w:val="bullet"/>
      <w:lvlText w:val="•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5BE340B"/>
    <w:multiLevelType w:val="hybridMultilevel"/>
    <w:tmpl w:val="92A0787E"/>
    <w:lvl w:ilvl="0" w:tplc="B3C29E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978621">
    <w:abstractNumId w:val="0"/>
  </w:num>
  <w:num w:numId="2" w16cid:durableId="507326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00F"/>
    <w:rsid w:val="000B51BA"/>
    <w:rsid w:val="001924DB"/>
    <w:rsid w:val="00244D21"/>
    <w:rsid w:val="003A05C3"/>
    <w:rsid w:val="00453055"/>
    <w:rsid w:val="005A000F"/>
    <w:rsid w:val="005B57EA"/>
    <w:rsid w:val="00676796"/>
    <w:rsid w:val="00682F69"/>
    <w:rsid w:val="007F3751"/>
    <w:rsid w:val="00886CE1"/>
    <w:rsid w:val="0097191C"/>
    <w:rsid w:val="009A77DC"/>
    <w:rsid w:val="00A176BA"/>
    <w:rsid w:val="00AE0143"/>
    <w:rsid w:val="00AE29CC"/>
    <w:rsid w:val="00AF6362"/>
    <w:rsid w:val="00B66735"/>
    <w:rsid w:val="00C92CDA"/>
    <w:rsid w:val="00CE2821"/>
    <w:rsid w:val="00D6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7645E"/>
  <w15:docId w15:val="{D626C138-2553-4814-B3E0-0545AFF90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Stiletabella2">
    <w:name w:val="Stile tabella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Intestazione">
    <w:name w:val="header"/>
    <w:basedOn w:val="Normale"/>
    <w:link w:val="IntestazioneCarattere"/>
    <w:uiPriority w:val="99"/>
    <w:unhideWhenUsed/>
    <w:rsid w:val="00D62F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2FAB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62F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2FAB"/>
    <w:rPr>
      <w:sz w:val="24"/>
      <w:szCs w:val="24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51B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B51B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545BC-2E09-43AE-9ED7-CD3405C55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5</cp:revision>
  <cp:lastPrinted>2026-01-23T13:33:00Z</cp:lastPrinted>
  <dcterms:created xsi:type="dcterms:W3CDTF">2026-02-03T17:58:00Z</dcterms:created>
  <dcterms:modified xsi:type="dcterms:W3CDTF">2026-02-24T12:28:00Z</dcterms:modified>
</cp:coreProperties>
</file>